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042" w:rsidRPr="002B7415" w:rsidRDefault="00042042" w:rsidP="00042042">
      <w:pPr>
        <w:pStyle w:val="Overskrift1"/>
      </w:pPr>
      <w:bookmarkStart w:id="0" w:name="_Toc102565214"/>
      <w:r w:rsidRPr="002B7415">
        <w:t>Månedlig indberetning af magtanvendelse til Ekstern parter (WEB)</w:t>
      </w:r>
      <w:bookmarkEnd w:id="0"/>
    </w:p>
    <w:tbl>
      <w:tblPr>
        <w:tblStyle w:val="Tabel-Gitt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409"/>
        <w:gridCol w:w="5103"/>
      </w:tblGrid>
      <w:tr w:rsidR="00042042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042042" w:rsidRPr="001D0451" w:rsidRDefault="00042042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2127" w:type="dxa"/>
            <w:shd w:val="clear" w:color="auto" w:fill="D8DDAA" w:themeFill="accent1" w:themeFillTint="66"/>
          </w:tcPr>
          <w:p w:rsidR="00042042" w:rsidRPr="001D0451" w:rsidRDefault="00042042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409" w:type="dxa"/>
            <w:shd w:val="clear" w:color="auto" w:fill="D8DDAA" w:themeFill="accent1" w:themeFillTint="66"/>
          </w:tcPr>
          <w:p w:rsidR="00042042" w:rsidRPr="001D0451" w:rsidRDefault="00042042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103" w:type="dxa"/>
            <w:shd w:val="clear" w:color="auto" w:fill="D8DDAA" w:themeFill="accent1" w:themeFillTint="66"/>
          </w:tcPr>
          <w:p w:rsidR="00042042" w:rsidRPr="001D0451" w:rsidRDefault="00042042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7" w:type="dxa"/>
          </w:tcPr>
          <w:p w:rsidR="00042042" w:rsidRDefault="00042042" w:rsidP="00B63332"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Én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gang om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måneden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indberette</w:t>
            </w:r>
            <w:proofErr w:type="spellEnd"/>
            <w:r w:rsidRPr="006F40D0">
              <w:rPr>
                <w:sz w:val="28"/>
                <w:szCs w:val="28"/>
              </w:rPr>
              <w:t xml:space="preserve"> </w:t>
            </w:r>
            <w:proofErr w:type="spellStart"/>
            <w:r>
              <w:t>registreringer</w:t>
            </w:r>
            <w:proofErr w:type="spellEnd"/>
            <w:r>
              <w:t xml:space="preserve"> </w:t>
            </w:r>
            <w:proofErr w:type="spellStart"/>
            <w:r>
              <w:t>foretaget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1a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1b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Bilag</w:t>
            </w:r>
            <w:proofErr w:type="spellEnd"/>
            <w:r>
              <w:t xml:space="preserve"> 1</w:t>
            </w:r>
          </w:p>
          <w:p w:rsidR="00042042" w:rsidRDefault="00042042" w:rsidP="00B63332">
            <w:pPr>
              <w:rPr>
                <w:rFonts w:cstheme="minorHAnsi"/>
              </w:rPr>
            </w:pPr>
          </w:p>
          <w:p w:rsidR="00042042" w:rsidRPr="000F5982" w:rsidRDefault="00042042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Åbn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</w:t>
            </w:r>
            <w:proofErr w:type="spellEnd"/>
          </w:p>
        </w:tc>
        <w:tc>
          <w:tcPr>
            <w:tcW w:w="2409" w:type="dxa"/>
          </w:tcPr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danne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dig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over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foretaget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disse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menupunkt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personlige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</w:p>
          <w:p w:rsidR="00042042" w:rsidRPr="00A818FF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03" w:type="dxa"/>
          </w:tcPr>
          <w:p w:rsidR="00042042" w:rsidRDefault="00042042" w:rsidP="00B63332"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042042" w:rsidRDefault="00042042" w:rsidP="00B63332">
            <w:pPr>
              <w:rPr>
                <w:noProof/>
              </w:rPr>
            </w:pPr>
          </w:p>
          <w:p w:rsidR="00042042" w:rsidRDefault="00042042" w:rsidP="00B63332">
            <w:pPr>
              <w:rPr>
                <w:noProof/>
              </w:rPr>
            </w:pPr>
          </w:p>
          <w:p w:rsidR="00042042" w:rsidRDefault="00042042" w:rsidP="00B63332">
            <w:pPr>
              <w:rPr>
                <w:noProof/>
              </w:rPr>
            </w:pPr>
          </w:p>
          <w:p w:rsidR="00042042" w:rsidRDefault="00042042" w:rsidP="00B63332">
            <w:pPr>
              <w:rPr>
                <w:noProof/>
              </w:rPr>
            </w:pPr>
          </w:p>
          <w:p w:rsidR="00042042" w:rsidRDefault="00042042" w:rsidP="00B63332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6BC42DB" wp14:editId="3F5DB056">
                  <wp:extent cx="1266825" cy="353862"/>
                  <wp:effectExtent l="0" t="0" r="0" b="8255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759" cy="36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042" w:rsidRDefault="00042042" w:rsidP="00B63332">
            <w:pPr>
              <w:rPr>
                <w:rFonts w:cstheme="minorHAnsi"/>
              </w:rPr>
            </w:pPr>
          </w:p>
          <w:p w:rsidR="00042042" w:rsidRPr="000F5982" w:rsidRDefault="00042042" w:rsidP="00B63332">
            <w:pPr>
              <w:rPr>
                <w:rFonts w:cstheme="minorHAnsi"/>
              </w:rPr>
            </w:pP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:rsidR="00042042" w:rsidRDefault="00042042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Åbn</w:t>
            </w:r>
            <w:proofErr w:type="spellEnd"/>
            <w:r>
              <w:rPr>
                <w:rFonts w:cstheme="minorHAnsi"/>
              </w:rPr>
              <w:t xml:space="preserve"> filter</w:t>
            </w:r>
          </w:p>
        </w:tc>
        <w:tc>
          <w:tcPr>
            <w:tcW w:w="2409" w:type="dxa"/>
          </w:tcPr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har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allerede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lavet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over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forhåndsgodkendt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ligger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personlige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042042" w:rsidRDefault="00042042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Alternativt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øverst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højre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lave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5103" w:type="dxa"/>
          </w:tcPr>
          <w:p w:rsidR="00042042" w:rsidRDefault="00042042" w:rsidP="00B63332">
            <w:pPr>
              <w:rPr>
                <w:noProof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0842B8D9" wp14:editId="02BA1C00">
                  <wp:extent cx="1733550" cy="234093"/>
                  <wp:effectExtent l="19050" t="19050" r="19050" b="1397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98" cy="2495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  <w:lang w:eastAsia="da-DK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38D0E432" wp14:editId="40CF34D9">
                  <wp:extent cx="2687142" cy="246187"/>
                  <wp:effectExtent l="19050" t="19050" r="18415" b="2095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4" cy="409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042" w:rsidRPr="00F116E1" w:rsidRDefault="00042042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2127" w:type="dxa"/>
          </w:tcPr>
          <w:p w:rsidR="00042042" w:rsidRDefault="00042042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  <w:ind w:left="0"/>
            </w:pPr>
            <w:proofErr w:type="spellStart"/>
            <w:r>
              <w:t>Fortsættes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næste</w:t>
            </w:r>
            <w:proofErr w:type="spellEnd"/>
            <w:r>
              <w:t xml:space="preserve"> side …</w:t>
            </w:r>
          </w:p>
          <w:p w:rsidR="00042042" w:rsidRDefault="00042042" w:rsidP="00B63332">
            <w:pPr>
              <w:pStyle w:val="Table"/>
              <w:ind w:left="0"/>
            </w:pPr>
            <w:proofErr w:type="spellStart"/>
            <w:r>
              <w:t>Fortsat</w:t>
            </w:r>
            <w:proofErr w:type="spellEnd"/>
            <w:r>
              <w:t xml:space="preserve"> </w:t>
            </w:r>
            <w:proofErr w:type="spellStart"/>
            <w:r>
              <w:t>fra</w:t>
            </w:r>
            <w:proofErr w:type="spellEnd"/>
            <w:r>
              <w:t xml:space="preserve"> </w:t>
            </w:r>
            <w:proofErr w:type="spellStart"/>
            <w:r>
              <w:t>forrige</w:t>
            </w:r>
            <w:proofErr w:type="spellEnd"/>
            <w:r>
              <w:t xml:space="preserve"> side … </w:t>
            </w:r>
            <w:proofErr w:type="spellStart"/>
            <w:r>
              <w:t>Udfyld</w:t>
            </w:r>
            <w:proofErr w:type="spellEnd"/>
            <w:r>
              <w:t xml:space="preserve"> filter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udsøgning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registrerede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>.</w:t>
            </w:r>
          </w:p>
          <w:p w:rsidR="00042042" w:rsidRDefault="00042042" w:rsidP="00B63332">
            <w:pPr>
              <w:pStyle w:val="Table"/>
            </w:pPr>
          </w:p>
          <w:p w:rsidR="00042042" w:rsidRPr="000F5982" w:rsidRDefault="00042042" w:rsidP="00B63332">
            <w:pPr>
              <w:pStyle w:val="Table"/>
            </w:pPr>
          </w:p>
        </w:tc>
        <w:tc>
          <w:tcPr>
            <w:tcW w:w="2409" w:type="dxa"/>
          </w:tcPr>
          <w:p w:rsidR="00042042" w:rsidRDefault="00042042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  <w:r>
              <w:t>.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personnummer</w:t>
            </w:r>
            <w:proofErr w:type="spellEnd"/>
            <w:r>
              <w:t xml:space="preserve"> </w:t>
            </w:r>
            <w:proofErr w:type="spellStart"/>
            <w:r>
              <w:t>hvis</w:t>
            </w:r>
            <w:proofErr w:type="spellEnd"/>
            <w:r>
              <w:t xml:space="preserve"> du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vil</w:t>
            </w:r>
            <w:proofErr w:type="spellEnd"/>
            <w:r>
              <w:t xml:space="preserve"> se for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specifik</w:t>
            </w:r>
            <w:proofErr w:type="spellEnd"/>
            <w:r>
              <w:t xml:space="preserve"> </w:t>
            </w:r>
            <w:proofErr w:type="spellStart"/>
            <w:r>
              <w:t>borger</w:t>
            </w:r>
            <w:proofErr w:type="spellEnd"/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 w:rsidRPr="004A13D8">
              <w:t>Vælg</w:t>
            </w:r>
            <w:proofErr w:type="spellEnd"/>
            <w:r w:rsidRPr="004A13D8">
              <w:t xml:space="preserve"> </w:t>
            </w:r>
            <w:proofErr w:type="spellStart"/>
            <w:r w:rsidRPr="004A13D8">
              <w:t>skematype</w:t>
            </w:r>
            <w:proofErr w:type="spellEnd"/>
            <w:r w:rsidRPr="004A13D8">
              <w:t xml:space="preserve">. Her </w:t>
            </w:r>
            <w:proofErr w:type="spellStart"/>
            <w:r w:rsidRPr="004A13D8">
              <w:t>kan</w:t>
            </w:r>
            <w:proofErr w:type="spellEnd"/>
            <w:r w:rsidRPr="004A13D8">
              <w:t xml:space="preserve"> du </w:t>
            </w:r>
            <w:proofErr w:type="spellStart"/>
            <w:r w:rsidRPr="004A13D8">
              <w:t>eksempelvis</w:t>
            </w:r>
            <w:proofErr w:type="spellEnd"/>
            <w:r w:rsidRPr="004A13D8">
              <w:t xml:space="preserve"> </w:t>
            </w:r>
            <w:proofErr w:type="spellStart"/>
            <w:r w:rsidRPr="004A13D8">
              <w:t>vælge</w:t>
            </w:r>
            <w:proofErr w:type="spellEnd"/>
            <w:r w:rsidRPr="004A13D8">
              <w:t xml:space="preserve"> at se </w:t>
            </w:r>
            <w:proofErr w:type="spellStart"/>
            <w:r w:rsidRPr="004A13D8">
              <w:t>Skema</w:t>
            </w:r>
            <w:proofErr w:type="spellEnd"/>
            <w:r w:rsidRPr="004A13D8">
              <w:t xml:space="preserve"> 1a, </w:t>
            </w:r>
            <w:proofErr w:type="spellStart"/>
            <w:r w:rsidRPr="004A13D8">
              <w:t>Skema</w:t>
            </w:r>
            <w:proofErr w:type="spellEnd"/>
            <w:r w:rsidRPr="004A13D8">
              <w:t xml:space="preserve"> 1b </w:t>
            </w:r>
            <w:proofErr w:type="spellStart"/>
            <w:r w:rsidRPr="004A13D8">
              <w:t>og</w:t>
            </w:r>
            <w:proofErr w:type="spellEnd"/>
            <w:r w:rsidRPr="004A13D8">
              <w:t xml:space="preserve"> </w:t>
            </w:r>
            <w:proofErr w:type="spellStart"/>
            <w:r w:rsidRPr="004A13D8">
              <w:t>Bilag</w:t>
            </w:r>
            <w:proofErr w:type="spellEnd"/>
            <w:r w:rsidRPr="004A13D8">
              <w:t xml:space="preserve"> 1 </w:t>
            </w:r>
            <w:proofErr w:type="spellStart"/>
            <w:r w:rsidRPr="004A13D8">
              <w:t>på</w:t>
            </w:r>
            <w:proofErr w:type="spellEnd"/>
            <w:r w:rsidRPr="004A13D8">
              <w:t xml:space="preserve"> din </w:t>
            </w:r>
            <w:proofErr w:type="spellStart"/>
            <w:r w:rsidRPr="004A13D8">
              <w:t>udsøgningsliste</w:t>
            </w:r>
            <w:proofErr w:type="spellEnd"/>
            <w:r w:rsidRPr="004A13D8">
              <w:t>.</w:t>
            </w:r>
            <w:r>
              <w:t xml:space="preserve"> 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”</w:t>
            </w:r>
            <w:proofErr w:type="spellStart"/>
            <w:r>
              <w:t>Godkendt</w:t>
            </w:r>
            <w:proofErr w:type="spellEnd"/>
            <w:r>
              <w:t xml:space="preserve">”, for </w:t>
            </w:r>
            <w:proofErr w:type="spellStart"/>
            <w:r>
              <w:t>kun</w:t>
            </w:r>
            <w:proofErr w:type="spellEnd"/>
            <w:r>
              <w:t xml:space="preserve">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med </w:t>
            </w:r>
            <w:proofErr w:type="spellStart"/>
            <w:r>
              <w:t>denne</w:t>
            </w:r>
            <w:proofErr w:type="spellEnd"/>
            <w:r>
              <w:t xml:space="preserve"> status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din </w:t>
            </w:r>
            <w:proofErr w:type="spellStart"/>
            <w:r>
              <w:t>egen</w:t>
            </w:r>
            <w:proofErr w:type="spellEnd"/>
            <w:r>
              <w:t xml:space="preserve"> organisation, for </w:t>
            </w:r>
            <w:proofErr w:type="spellStart"/>
            <w:r>
              <w:t>kun</w:t>
            </w:r>
            <w:proofErr w:type="spellEnd"/>
            <w:r>
              <w:t xml:space="preserve"> at se </w:t>
            </w:r>
            <w:proofErr w:type="spellStart"/>
            <w:r>
              <w:t>skemaer</w:t>
            </w:r>
            <w:proofErr w:type="spellEnd"/>
            <w:r>
              <w:t xml:space="preserve"> for din </w:t>
            </w:r>
            <w:proofErr w:type="spellStart"/>
            <w:r>
              <w:t>egen</w:t>
            </w:r>
            <w:proofErr w:type="spellEnd"/>
            <w:r>
              <w:t xml:space="preserve"> organisation.</w:t>
            </w:r>
          </w:p>
          <w:p w:rsidR="00042042" w:rsidRDefault="00042042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”Vis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”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. 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r>
              <w:t xml:space="preserve">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perioden</w:t>
            </w:r>
            <w:proofErr w:type="spellEnd"/>
            <w:r>
              <w:t xml:space="preserve"> - 31 </w:t>
            </w:r>
            <w:proofErr w:type="spellStart"/>
            <w:r>
              <w:t>dage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dags</w:t>
            </w:r>
            <w:proofErr w:type="spellEnd"/>
            <w:r>
              <w:t xml:space="preserve"> </w:t>
            </w:r>
            <w:proofErr w:type="spellStart"/>
            <w:r>
              <w:t>dato</w:t>
            </w:r>
            <w:proofErr w:type="spellEnd"/>
            <w:r>
              <w:t xml:space="preserve">. 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lastRenderedPageBreak/>
              <w:t>På</w:t>
            </w:r>
            <w:proofErr w:type="spellEnd"/>
            <w:r>
              <w:t xml:space="preserve"> den </w:t>
            </w:r>
            <w:proofErr w:type="spellStart"/>
            <w:r>
              <w:t>måde</w:t>
            </w:r>
            <w:proofErr w:type="spellEnd"/>
            <w:r>
              <w:t xml:space="preserve"> </w:t>
            </w:r>
            <w:proofErr w:type="spellStart"/>
            <w:r>
              <w:t>sikrer</w:t>
            </w:r>
            <w:proofErr w:type="spellEnd"/>
            <w:r>
              <w:t xml:space="preserve"> du at du </w:t>
            </w:r>
            <w:proofErr w:type="spellStart"/>
            <w:r>
              <w:t>altid</w:t>
            </w:r>
            <w:proofErr w:type="spellEnd"/>
            <w:r>
              <w:t xml:space="preserve"> </w:t>
            </w:r>
            <w:proofErr w:type="spellStart"/>
            <w:r>
              <w:t>får</w:t>
            </w:r>
            <w:proofErr w:type="spellEnd"/>
            <w:r>
              <w:t xml:space="preserve"> de </w:t>
            </w:r>
            <w:proofErr w:type="spellStart"/>
            <w:r>
              <w:t>sidste</w:t>
            </w:r>
            <w:proofErr w:type="spellEnd"/>
            <w:r>
              <w:t xml:space="preserve"> 31 </w:t>
            </w:r>
            <w:proofErr w:type="spellStart"/>
            <w:r>
              <w:t>dages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med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søgning</w:t>
            </w:r>
            <w:proofErr w:type="spellEnd"/>
            <w:r>
              <w:t xml:space="preserve">, </w:t>
            </w:r>
            <w:proofErr w:type="spellStart"/>
            <w:r>
              <w:t>jf</w:t>
            </w:r>
            <w:proofErr w:type="spellEnd"/>
            <w:r>
              <w:t xml:space="preserve">. </w:t>
            </w:r>
            <w:proofErr w:type="spellStart"/>
            <w:r>
              <w:t>kravet</w:t>
            </w:r>
            <w:proofErr w:type="spellEnd"/>
            <w:r>
              <w:t xml:space="preserve"> om at </w:t>
            </w:r>
            <w:proofErr w:type="spellStart"/>
            <w:r>
              <w:t>indberette</w:t>
            </w:r>
            <w:proofErr w:type="spellEnd"/>
            <w:r>
              <w:t xml:space="preserve"> </w:t>
            </w:r>
            <w:proofErr w:type="spellStart"/>
            <w:r>
              <w:t>én</w:t>
            </w:r>
            <w:proofErr w:type="spellEnd"/>
            <w:r>
              <w:t xml:space="preserve"> gang </w:t>
            </w:r>
            <w:proofErr w:type="spellStart"/>
            <w:r>
              <w:t>månedligt</w:t>
            </w:r>
            <w:proofErr w:type="spellEnd"/>
            <w:r>
              <w:t>.</w:t>
            </w:r>
          </w:p>
          <w:p w:rsidR="00042042" w:rsidRDefault="00042042" w:rsidP="00B63332">
            <w:pPr>
              <w:pStyle w:val="Table"/>
            </w:pPr>
          </w:p>
        </w:tc>
        <w:tc>
          <w:tcPr>
            <w:tcW w:w="5103" w:type="dxa"/>
          </w:tcPr>
          <w:p w:rsidR="00042042" w:rsidRDefault="00042042" w:rsidP="00B63332">
            <w:pPr>
              <w:rPr>
                <w:rFonts w:cstheme="minorHAnsi"/>
                <w:noProof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</w:rPr>
            </w:pPr>
            <w:r w:rsidRPr="0060654A">
              <w:rPr>
                <w:rFonts w:cstheme="minorHAnsi"/>
                <w:noProof/>
              </w:rPr>
              <w:drawing>
                <wp:inline distT="0" distB="0" distL="0" distR="0" wp14:anchorId="682B3BC7" wp14:editId="5DA11E0D">
                  <wp:extent cx="2949821" cy="3578549"/>
                  <wp:effectExtent l="0" t="0" r="3175" b="317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572" cy="3600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042" w:rsidRPr="000F5982" w:rsidRDefault="00042042" w:rsidP="00B63332">
            <w:pPr>
              <w:rPr>
                <w:rFonts w:cstheme="minorHAnsi"/>
                <w:noProof/>
              </w:rPr>
            </w:pP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pStyle w:val="Table"/>
            </w:pPr>
            <w:r>
              <w:t>4</w:t>
            </w:r>
          </w:p>
        </w:tc>
        <w:tc>
          <w:tcPr>
            <w:tcW w:w="2127" w:type="dxa"/>
          </w:tcPr>
          <w:p w:rsidR="00042042" w:rsidRPr="003C103D" w:rsidRDefault="00042042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</w:p>
        </w:tc>
        <w:tc>
          <w:tcPr>
            <w:tcW w:w="2409" w:type="dxa"/>
          </w:tcPr>
          <w:p w:rsidR="00042042" w:rsidRPr="003C103D" w:rsidRDefault="00042042" w:rsidP="00B63332">
            <w:pPr>
              <w:pStyle w:val="Table"/>
            </w:pPr>
            <w:r>
              <w:t xml:space="preserve">Du ser nu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  <w:r>
              <w:t xml:space="preserve"> (gem </w:t>
            </w:r>
            <w:proofErr w:type="spellStart"/>
            <w:r>
              <w:t>evt</w:t>
            </w:r>
            <w:proofErr w:type="spellEnd"/>
            <w:r>
              <w:t xml:space="preserve">. din </w:t>
            </w:r>
            <w:proofErr w:type="spellStart"/>
            <w:r>
              <w:t>udsøgning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fast </w:t>
            </w:r>
            <w:proofErr w:type="spellStart"/>
            <w:r>
              <w:t>liste</w:t>
            </w:r>
            <w:proofErr w:type="spellEnd"/>
            <w:r>
              <w:t xml:space="preserve">) </w:t>
            </w:r>
          </w:p>
        </w:tc>
        <w:tc>
          <w:tcPr>
            <w:tcW w:w="5103" w:type="dxa"/>
          </w:tcPr>
          <w:p w:rsidR="00042042" w:rsidRDefault="00042042" w:rsidP="00B63332">
            <w:pPr>
              <w:rPr>
                <w:noProof/>
              </w:rPr>
            </w:pPr>
          </w:p>
          <w:p w:rsidR="00042042" w:rsidRPr="003C103D" w:rsidRDefault="00042042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090AD3FC" wp14:editId="7F73164D">
                  <wp:extent cx="257175" cy="235131"/>
                  <wp:effectExtent l="19050" t="19050" r="9525" b="1270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2" cy="2368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pStyle w:val="Table"/>
            </w:pPr>
            <w:bookmarkStart w:id="1" w:name="_GoBack"/>
            <w:bookmarkEnd w:id="1"/>
            <w:r>
              <w:t>5</w:t>
            </w:r>
          </w:p>
        </w:tc>
        <w:tc>
          <w:tcPr>
            <w:tcW w:w="2127" w:type="dxa"/>
          </w:tcPr>
          <w:p w:rsidR="00042042" w:rsidRDefault="00042042" w:rsidP="00B63332">
            <w:pPr>
              <w:pStyle w:val="Table"/>
            </w:pPr>
            <w:r>
              <w:t xml:space="preserve">Send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 w:rsidRPr="000579BC">
              <w:rPr>
                <w:b/>
                <w:bCs/>
              </w:rPr>
              <w:t>ekstern</w:t>
            </w:r>
            <w:proofErr w:type="spellEnd"/>
            <w:r>
              <w:t xml:space="preserve"> </w:t>
            </w:r>
            <w:proofErr w:type="spellStart"/>
            <w:r>
              <w:t>myndighed</w:t>
            </w:r>
            <w:proofErr w:type="spellEnd"/>
          </w:p>
        </w:tc>
        <w:tc>
          <w:tcPr>
            <w:tcW w:w="2409" w:type="dxa"/>
          </w:tcPr>
          <w:p w:rsidR="00042042" w:rsidRDefault="00042042" w:rsidP="00B63332">
            <w:pPr>
              <w:pStyle w:val="Table"/>
            </w:pPr>
            <w:proofErr w:type="spellStart"/>
            <w:r>
              <w:t>Udfor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(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bilaget</w:t>
            </w:r>
            <w:proofErr w:type="spellEnd"/>
            <w:r>
              <w:t xml:space="preserve">)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trepunktsmenuen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vælger</w:t>
            </w:r>
            <w:proofErr w:type="spellEnd"/>
            <w:r>
              <w:t xml:space="preserve"> ”Send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ekstern</w:t>
            </w:r>
            <w:proofErr w:type="spellEnd"/>
            <w:r>
              <w:t xml:space="preserve">” </w:t>
            </w:r>
            <w:proofErr w:type="spellStart"/>
            <w:r>
              <w:t>og</w:t>
            </w:r>
            <w:proofErr w:type="spellEnd"/>
            <w:r>
              <w:t xml:space="preserve"> sender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afsted</w:t>
            </w:r>
            <w:proofErr w:type="spellEnd"/>
            <w:r>
              <w:t xml:space="preserve"> med digital post.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Bemærk</w:t>
            </w:r>
            <w:proofErr w:type="spellEnd"/>
            <w:r>
              <w:t xml:space="preserve">; </w:t>
            </w:r>
            <w:proofErr w:type="spellStart"/>
            <w:r>
              <w:t>Registreringer</w:t>
            </w:r>
            <w:proofErr w:type="spellEnd"/>
            <w:r>
              <w:t xml:space="preserve"> </w:t>
            </w:r>
            <w:proofErr w:type="spellStart"/>
            <w:r>
              <w:t>foretaget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Bilag</w:t>
            </w:r>
            <w:proofErr w:type="spellEnd"/>
            <w:r>
              <w:t xml:space="preserve"> 1 </w:t>
            </w:r>
            <w:proofErr w:type="spellStart"/>
            <w:r>
              <w:t>flettes</w:t>
            </w:r>
            <w:proofErr w:type="spellEnd"/>
            <w:r>
              <w:t xml:space="preserve"> </w:t>
            </w:r>
            <w:proofErr w:type="spellStart"/>
            <w:r>
              <w:t>ind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der </w:t>
            </w:r>
            <w:proofErr w:type="spellStart"/>
            <w:r>
              <w:t>afsendes</w:t>
            </w:r>
            <w:proofErr w:type="spellEnd"/>
            <w:r>
              <w:t xml:space="preserve">. </w:t>
            </w:r>
          </w:p>
        </w:tc>
        <w:tc>
          <w:tcPr>
            <w:tcW w:w="5103" w:type="dxa"/>
          </w:tcPr>
          <w:p w:rsidR="00042042" w:rsidRDefault="00042042" w:rsidP="00B63332">
            <w:pPr>
              <w:rPr>
                <w:rFonts w:cstheme="minorHAnsi"/>
                <w:noProof/>
              </w:rPr>
            </w:pPr>
          </w:p>
          <w:p w:rsidR="00042042" w:rsidRDefault="00042042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B8B2B" wp14:editId="0A86F2ED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775335</wp:posOffset>
                      </wp:positionV>
                      <wp:extent cx="371475" cy="257175"/>
                      <wp:effectExtent l="0" t="38100" r="47625" b="28575"/>
                      <wp:wrapNone/>
                      <wp:docPr id="133" name="Straight Arrow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378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3" o:spid="_x0000_s1026" type="#_x0000_t32" style="position:absolute;margin-left:186.1pt;margin-top:61.05pt;width:29.25pt;height:20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221CC6" wp14:editId="15B6DE5B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280670</wp:posOffset>
                  </wp:positionV>
                  <wp:extent cx="781050" cy="775737"/>
                  <wp:effectExtent l="0" t="0" r="0" b="5715"/>
                  <wp:wrapNone/>
                  <wp:docPr id="139" name="Picture 139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7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D99">
              <w:rPr>
                <w:rFonts w:cstheme="minorHAnsi"/>
                <w:noProof/>
              </w:rPr>
              <w:drawing>
                <wp:inline distT="0" distB="0" distL="0" distR="0" wp14:anchorId="237CF771" wp14:editId="0C2D6E3D">
                  <wp:extent cx="3264306" cy="116205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656" cy="120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042" w:rsidRDefault="00042042" w:rsidP="00B63332">
            <w:pPr>
              <w:rPr>
                <w:rFonts w:cstheme="minorHAnsi"/>
                <w:noProof/>
              </w:rPr>
            </w:pPr>
          </w:p>
          <w:p w:rsidR="00042042" w:rsidRPr="003C103D" w:rsidRDefault="00042042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45EAD8E0" wp14:editId="5D8EE47C">
                  <wp:extent cx="2066925" cy="457200"/>
                  <wp:effectExtent l="0" t="0" r="9525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E06474" wp14:editId="347A9633">
                  <wp:extent cx="1038225" cy="476250"/>
                  <wp:effectExtent l="0" t="0" r="9525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pStyle w:val="Table"/>
            </w:pPr>
            <w:r>
              <w:t>6</w:t>
            </w:r>
          </w:p>
        </w:tc>
        <w:tc>
          <w:tcPr>
            <w:tcW w:w="2127" w:type="dxa"/>
          </w:tcPr>
          <w:p w:rsidR="00042042" w:rsidRDefault="00042042" w:rsidP="00B63332">
            <w:pPr>
              <w:pStyle w:val="Table"/>
            </w:pPr>
            <w:r>
              <w:t>Status</w:t>
            </w:r>
          </w:p>
        </w:tc>
        <w:tc>
          <w:tcPr>
            <w:tcW w:w="2409" w:type="dxa"/>
          </w:tcPr>
          <w:p w:rsidR="00042042" w:rsidRPr="00C50B08" w:rsidRDefault="00042042" w:rsidP="00B63332">
            <w:pPr>
              <w:pStyle w:val="Table"/>
            </w:pPr>
            <w:r w:rsidRPr="00C50B08">
              <w:t xml:space="preserve">Status </w:t>
            </w:r>
            <w:proofErr w:type="spellStart"/>
            <w:r w:rsidRPr="00C50B08">
              <w:t>på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skemaet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skal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ikke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ændres</w:t>
            </w:r>
            <w:proofErr w:type="spellEnd"/>
            <w:r w:rsidRPr="00C50B08">
              <w:t xml:space="preserve">, da </w:t>
            </w:r>
            <w:proofErr w:type="spellStart"/>
            <w:r w:rsidRPr="00C50B08">
              <w:t>ansøgningen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fortsat</w:t>
            </w:r>
            <w:proofErr w:type="spellEnd"/>
            <w:r w:rsidRPr="00C50B08">
              <w:t xml:space="preserve"> </w:t>
            </w:r>
            <w:proofErr w:type="spellStart"/>
            <w:r w:rsidRPr="00C50B08">
              <w:t>anses</w:t>
            </w:r>
            <w:proofErr w:type="spellEnd"/>
            <w:r w:rsidRPr="00C50B08">
              <w:t xml:space="preserve"> for </w:t>
            </w:r>
            <w:proofErr w:type="spellStart"/>
            <w:r w:rsidRPr="00C50B08">
              <w:t>godkendt</w:t>
            </w:r>
            <w:proofErr w:type="spellEnd"/>
            <w:r w:rsidRPr="00C50B08">
              <w:t>.</w:t>
            </w:r>
          </w:p>
          <w:p w:rsidR="00042042" w:rsidRPr="00C50B08" w:rsidRDefault="00042042" w:rsidP="00B63332">
            <w:pPr>
              <w:pStyle w:val="Table"/>
            </w:pPr>
          </w:p>
        </w:tc>
        <w:tc>
          <w:tcPr>
            <w:tcW w:w="5103" w:type="dxa"/>
          </w:tcPr>
          <w:p w:rsidR="00042042" w:rsidRPr="003C103D" w:rsidRDefault="00042042" w:rsidP="00B63332">
            <w:pPr>
              <w:rPr>
                <w:rFonts w:cstheme="minorHAnsi"/>
                <w:noProof/>
              </w:rPr>
            </w:pPr>
          </w:p>
        </w:tc>
      </w:tr>
      <w:tr w:rsidR="00042042" w:rsidRPr="000F5982" w:rsidTr="00B63332">
        <w:trPr>
          <w:cantSplit/>
        </w:trPr>
        <w:tc>
          <w:tcPr>
            <w:tcW w:w="562" w:type="dxa"/>
          </w:tcPr>
          <w:p w:rsidR="00042042" w:rsidRDefault="00042042" w:rsidP="00B63332">
            <w:pPr>
              <w:pStyle w:val="Table"/>
            </w:pPr>
            <w:r>
              <w:lastRenderedPageBreak/>
              <w:t>7</w:t>
            </w:r>
          </w:p>
        </w:tc>
        <w:tc>
          <w:tcPr>
            <w:tcW w:w="2127" w:type="dxa"/>
          </w:tcPr>
          <w:p w:rsidR="00042042" w:rsidRDefault="00042042" w:rsidP="00B63332">
            <w:pPr>
              <w:pStyle w:val="Table"/>
            </w:pPr>
            <w:r>
              <w:t xml:space="preserve">Se </w:t>
            </w:r>
            <w:proofErr w:type="spellStart"/>
            <w:r>
              <w:t>sendte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</w:p>
        </w:tc>
        <w:tc>
          <w:tcPr>
            <w:tcW w:w="2409" w:type="dxa"/>
          </w:tcPr>
          <w:p w:rsidR="00042042" w:rsidRDefault="00042042" w:rsidP="00B63332">
            <w:pPr>
              <w:pStyle w:val="Table"/>
            </w:pPr>
            <w:proofErr w:type="spellStart"/>
            <w:r>
              <w:t>Udfor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trepunktsmenuen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vælger</w:t>
            </w:r>
            <w:proofErr w:type="spellEnd"/>
            <w:r>
              <w:t xml:space="preserve"> ”</w:t>
            </w:r>
            <w:proofErr w:type="spellStart"/>
            <w:r>
              <w:t>Sendte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>”.</w:t>
            </w:r>
          </w:p>
          <w:p w:rsidR="00042042" w:rsidRDefault="00042042" w:rsidP="00B63332">
            <w:pPr>
              <w:pStyle w:val="Table"/>
            </w:pPr>
          </w:p>
          <w:p w:rsidR="00042042" w:rsidRDefault="00042042" w:rsidP="00B63332">
            <w:pPr>
              <w:pStyle w:val="Table"/>
            </w:pPr>
            <w:proofErr w:type="spellStart"/>
            <w:r>
              <w:t>Herfra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de </w:t>
            </w:r>
            <w:proofErr w:type="spellStart"/>
            <w:r>
              <w:t>enkelte</w:t>
            </w:r>
            <w:proofErr w:type="spellEnd"/>
            <w:r>
              <w:t xml:space="preserve"> </w:t>
            </w:r>
            <w:proofErr w:type="spellStart"/>
            <w:r>
              <w:t>afsendelser</w:t>
            </w:r>
            <w:proofErr w:type="spellEnd"/>
            <w:r>
              <w:t xml:space="preserve"> </w:t>
            </w:r>
            <w:proofErr w:type="spellStart"/>
            <w:r>
              <w:t>åbnes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vises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PDF Format </w:t>
            </w:r>
          </w:p>
        </w:tc>
        <w:tc>
          <w:tcPr>
            <w:tcW w:w="5103" w:type="dxa"/>
          </w:tcPr>
          <w:p w:rsidR="00042042" w:rsidRDefault="00042042" w:rsidP="00B63332">
            <w:pPr>
              <w:rPr>
                <w:rFonts w:cstheme="minorHAnsi"/>
                <w:noProof/>
              </w:rPr>
            </w:pPr>
          </w:p>
          <w:p w:rsidR="00042042" w:rsidRPr="003C103D" w:rsidRDefault="00042042" w:rsidP="00B63332">
            <w:pPr>
              <w:rPr>
                <w:rFonts w:cstheme="minorHAnsi"/>
                <w:noProof/>
              </w:rPr>
            </w:pPr>
            <w:r w:rsidRPr="00730BD5">
              <w:rPr>
                <w:rFonts w:cstheme="minorHAnsi"/>
                <w:noProof/>
              </w:rPr>
              <w:drawing>
                <wp:inline distT="0" distB="0" distL="0" distR="0" wp14:anchorId="5DE0F71F" wp14:editId="1A753CE0">
                  <wp:extent cx="1657350" cy="11049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059" cy="112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883" w:rsidRPr="00846DC9" w:rsidRDefault="00042042" w:rsidP="00042042">
      <w:pPr>
        <w:pStyle w:val="Overskrift1"/>
        <w:rPr>
          <w:rStyle w:val="Strk"/>
          <w:b/>
          <w:bCs/>
        </w:rPr>
      </w:pPr>
      <w:r w:rsidRPr="00846DC9">
        <w:rPr>
          <w:rStyle w:val="Strk"/>
          <w:b/>
          <w:bCs/>
        </w:rPr>
        <w:t xml:space="preserve"> </w:t>
      </w:r>
    </w:p>
    <w:sectPr w:rsidR="00271883" w:rsidRPr="00846D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2"/>
    <w:rsid w:val="00042042"/>
    <w:rsid w:val="00262642"/>
    <w:rsid w:val="00271883"/>
    <w:rsid w:val="00516B04"/>
    <w:rsid w:val="00846DC9"/>
    <w:rsid w:val="00B77300"/>
    <w:rsid w:val="00B901D1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45E6"/>
  <w15:chartTrackingRefBased/>
  <w15:docId w15:val="{9632A2FD-C69C-4D3A-BEED-30677D6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042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73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 w:line="240" w:lineRule="auto"/>
      <w:ind w:left="936" w:right="936"/>
    </w:pPr>
    <w:rPr>
      <w:b/>
      <w:bCs/>
      <w:i/>
      <w:iCs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pPr>
      <w:spacing w:after="0" w:line="240" w:lineRule="auto"/>
    </w:pPr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  <w:pPr>
      <w:spacing w:after="0" w:line="240" w:lineRule="auto"/>
    </w:pPr>
    <w:rPr>
      <w:sz w:val="20"/>
    </w:rPr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table" w:styleId="Tabel-Gitter">
    <w:name w:val="Table Grid"/>
    <w:basedOn w:val="Tabel-Normal"/>
    <w:uiPriority w:val="39"/>
    <w:rsid w:val="000420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Brdtekst"/>
    <w:link w:val="TableChar"/>
    <w:rsid w:val="00042042"/>
    <w:pPr>
      <w:spacing w:after="0"/>
      <w:ind w:left="57" w:right="57"/>
    </w:pPr>
    <w:rPr>
      <w:rFonts w:cstheme="minorHAnsi"/>
    </w:rPr>
  </w:style>
  <w:style w:type="character" w:customStyle="1" w:styleId="TableChar">
    <w:name w:val="Table Char"/>
    <w:basedOn w:val="Standardskrifttypeiafsnit"/>
    <w:link w:val="Table"/>
    <w:rsid w:val="00042042"/>
    <w:rPr>
      <w:rFonts w:cstheme="minorHAnsi"/>
    </w:rPr>
  </w:style>
  <w:style w:type="paragraph" w:styleId="Brdtekst">
    <w:name w:val="Body Text"/>
    <w:basedOn w:val="Normal"/>
    <w:link w:val="BrdtekstTegn"/>
    <w:uiPriority w:val="99"/>
    <w:semiHidden/>
    <w:unhideWhenUsed/>
    <w:rsid w:val="000420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4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1809</Characters>
  <Application>Microsoft Office Word</Application>
  <DocSecurity>0</DocSecurity>
  <Lines>180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Vesthimmerlands Kommune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 Rybjerg</dc:creator>
  <cp:keywords/>
  <dc:description/>
  <cp:lastModifiedBy>Inger Sand Rybjerg</cp:lastModifiedBy>
  <cp:revision>1</cp:revision>
  <dcterms:created xsi:type="dcterms:W3CDTF">2022-05-04T12:21:00Z</dcterms:created>
  <dcterms:modified xsi:type="dcterms:W3CDTF">2022-05-04T12:22:00Z</dcterms:modified>
</cp:coreProperties>
</file>